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5278C4" w:rsidRPr="002819ED" w:rsidRDefault="005278C4" w:rsidP="005278C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bCs/>
          <w:color w:val="000000"/>
          <w:kern w:val="0"/>
        </w:rPr>
      </w:pPr>
      <w:r w:rsidRPr="002819ED">
        <w:rPr>
          <w:rFonts w:ascii="Calibri" w:eastAsiaTheme="minorHAnsi" w:hAnsi="Calibri" w:cs="Calibri"/>
          <w:color w:val="000000"/>
          <w:kern w:val="0"/>
        </w:rPr>
        <w:t>Znak sprawy</w:t>
      </w:r>
      <w:r w:rsidRPr="002819ED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</w:p>
    <w:p w:rsidR="001F7015" w:rsidRDefault="001F7015" w:rsidP="001F7015">
      <w:pPr>
        <w:rPr>
          <w:rFonts w:cstheme="minorHAnsi"/>
          <w:b/>
        </w:rPr>
      </w:pPr>
    </w:p>
    <w:p w:rsidR="00310101" w:rsidRPr="0033377B" w:rsidRDefault="0033377B" w:rsidP="00310101">
      <w:pPr>
        <w:tabs>
          <w:tab w:val="left" w:pos="0"/>
        </w:tabs>
        <w:jc w:val="right"/>
        <w:rPr>
          <w:rFonts w:asciiTheme="minorHAnsi" w:hAnsiTheme="minorHAnsi"/>
          <w:b/>
          <w:u w:val="single"/>
        </w:rPr>
      </w:pPr>
      <w:r w:rsidRPr="0033377B">
        <w:rPr>
          <w:rFonts w:asciiTheme="minorHAnsi" w:hAnsiTheme="minorHAnsi"/>
          <w:b/>
          <w:u w:val="single"/>
        </w:rPr>
        <w:t>załącznik</w:t>
      </w:r>
      <w:r w:rsidR="00310101" w:rsidRPr="0033377B">
        <w:rPr>
          <w:rFonts w:asciiTheme="minorHAnsi" w:hAnsiTheme="minorHAnsi"/>
          <w:b/>
          <w:u w:val="single"/>
        </w:rPr>
        <w:t xml:space="preserve"> nr </w:t>
      </w:r>
      <w:r w:rsidRPr="0033377B">
        <w:rPr>
          <w:rFonts w:asciiTheme="minorHAnsi" w:hAnsiTheme="minorHAnsi"/>
          <w:b/>
          <w:u w:val="single"/>
        </w:rPr>
        <w:t>2</w:t>
      </w:r>
      <w:r w:rsidR="007C3016">
        <w:rPr>
          <w:rFonts w:asciiTheme="minorHAnsi" w:hAnsiTheme="minorHAnsi"/>
          <w:b/>
          <w:u w:val="single"/>
        </w:rPr>
        <w:t xml:space="preserve"> </w:t>
      </w:r>
      <w:r w:rsidR="00310101" w:rsidRPr="0033377B">
        <w:rPr>
          <w:rFonts w:asciiTheme="minorHAnsi" w:hAnsiTheme="minorHAnsi"/>
          <w:b/>
          <w:u w:val="single"/>
        </w:rPr>
        <w:t>do SIWZ</w:t>
      </w:r>
    </w:p>
    <w:p w:rsidR="00310101" w:rsidRPr="0033377B" w:rsidRDefault="00310101" w:rsidP="00310101">
      <w:pPr>
        <w:tabs>
          <w:tab w:val="left" w:pos="0"/>
        </w:tabs>
        <w:jc w:val="right"/>
        <w:rPr>
          <w:rFonts w:asciiTheme="minorHAnsi" w:hAnsiTheme="minorHAnsi"/>
          <w:b/>
          <w:i/>
          <w:sz w:val="16"/>
          <w:szCs w:val="16"/>
          <w:u w:val="single"/>
        </w:rPr>
      </w:pPr>
      <w:r w:rsidRPr="0033377B">
        <w:rPr>
          <w:rFonts w:asciiTheme="minorHAnsi" w:hAnsiTheme="minorHAnsi"/>
          <w:b/>
          <w:i/>
          <w:sz w:val="16"/>
          <w:szCs w:val="16"/>
          <w:u w:val="single"/>
        </w:rPr>
        <w:t xml:space="preserve">(dot. Części nr </w:t>
      </w:r>
      <w:r w:rsidR="0033377B" w:rsidRPr="0033377B">
        <w:rPr>
          <w:rFonts w:asciiTheme="minorHAnsi" w:hAnsiTheme="minorHAnsi"/>
          <w:b/>
          <w:i/>
          <w:sz w:val="16"/>
          <w:szCs w:val="16"/>
          <w:u w:val="single"/>
        </w:rPr>
        <w:t>1</w:t>
      </w:r>
      <w:r w:rsidRPr="0033377B">
        <w:rPr>
          <w:rFonts w:asciiTheme="minorHAnsi" w:hAnsiTheme="minorHAnsi"/>
          <w:b/>
          <w:i/>
          <w:sz w:val="16"/>
          <w:szCs w:val="16"/>
          <w:u w:val="single"/>
        </w:rPr>
        <w:t>)</w:t>
      </w:r>
    </w:p>
    <w:p w:rsidR="00310101" w:rsidRPr="0033377B" w:rsidRDefault="00310101" w:rsidP="00310101">
      <w:pPr>
        <w:jc w:val="center"/>
        <w:rPr>
          <w:rFonts w:asciiTheme="minorHAnsi" w:hAnsiTheme="minorHAnsi"/>
          <w:sz w:val="20"/>
          <w:szCs w:val="20"/>
        </w:rPr>
      </w:pPr>
    </w:p>
    <w:p w:rsidR="00310101" w:rsidRDefault="00310101" w:rsidP="00310101">
      <w:pPr>
        <w:jc w:val="center"/>
        <w:rPr>
          <w:rFonts w:ascii="Arial Black" w:hAnsi="Arial Black"/>
          <w:b/>
          <w:sz w:val="20"/>
          <w:szCs w:val="20"/>
        </w:rPr>
      </w:pPr>
    </w:p>
    <w:p w:rsidR="00310101" w:rsidRPr="0033377B" w:rsidRDefault="00310101" w:rsidP="00310101">
      <w:pPr>
        <w:jc w:val="center"/>
        <w:rPr>
          <w:rFonts w:asciiTheme="minorHAnsi" w:hAnsiTheme="minorHAnsi"/>
          <w:b/>
        </w:rPr>
      </w:pPr>
      <w:r w:rsidRPr="0033377B">
        <w:rPr>
          <w:rFonts w:asciiTheme="minorHAnsi" w:hAnsiTheme="minorHAnsi"/>
          <w:b/>
        </w:rPr>
        <w:t xml:space="preserve">FORMULARZ CENOWY – CZĘŚĆ NR </w:t>
      </w:r>
      <w:r w:rsidR="0033377B" w:rsidRPr="0033377B">
        <w:rPr>
          <w:rFonts w:asciiTheme="minorHAnsi" w:hAnsiTheme="minorHAnsi"/>
          <w:b/>
        </w:rPr>
        <w:t>1</w:t>
      </w:r>
    </w:p>
    <w:p w:rsidR="00310101" w:rsidRDefault="00310101" w:rsidP="00310101">
      <w:pPr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13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099"/>
        <w:gridCol w:w="3355"/>
        <w:gridCol w:w="756"/>
        <w:gridCol w:w="764"/>
        <w:gridCol w:w="1502"/>
        <w:gridCol w:w="1701"/>
        <w:gridCol w:w="1418"/>
        <w:gridCol w:w="1357"/>
      </w:tblGrid>
      <w:tr w:rsidR="00310101" w:rsidTr="00310101">
        <w:trPr>
          <w:trHeight w:val="5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br w:type="page"/>
            </w:r>
          </w:p>
          <w:p w:rsidR="00310101" w:rsidRDefault="0031010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424EB2" w:rsidRDefault="00424EB2" w:rsidP="00424E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24EB2">
              <w:rPr>
                <w:rFonts w:ascii="Calibri" w:eastAsiaTheme="minorHAnsi" w:hAnsi="Calibri" w:cs="Calibri"/>
                <w:b/>
                <w:color w:val="000000"/>
                <w:kern w:val="0"/>
              </w:rPr>
              <w:t>Zakup i dostawa pomocy dydaktycznych do pracowni elektrotechniki i elektroniki samochodowej</w:t>
            </w:r>
          </w:p>
        </w:tc>
      </w:tr>
      <w:tr w:rsidR="00310101" w:rsidTr="00424EB2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Nazwa pomocy dydaktycznej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Informacje szczegółowe</w:t>
            </w:r>
            <w:r w:rsidRPr="00424EB2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 o oferowanym sprzęcie </w:t>
            </w:r>
            <w:r w:rsidRPr="00424EB2">
              <w:rPr>
                <w:rFonts w:asciiTheme="minorHAnsi" w:hAnsiTheme="minorHAnsi"/>
                <w:b/>
                <w:sz w:val="18"/>
                <w:szCs w:val="18"/>
              </w:rPr>
              <w:br/>
              <w:t>ze wskazaniem nazw producenta</w:t>
            </w:r>
            <w:r w:rsidRPr="00424EB2">
              <w:rPr>
                <w:rFonts w:asciiTheme="minorHAnsi" w:hAnsiTheme="minorHAnsi"/>
                <w:b/>
                <w:sz w:val="18"/>
                <w:szCs w:val="18"/>
              </w:rPr>
              <w:br/>
              <w:t>(wypełnia wykonawca)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J.m.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Cena jedn.</w:t>
            </w:r>
          </w:p>
          <w:p w:rsidR="00310101" w:rsidRPr="00424EB2" w:rsidRDefault="00310101" w:rsidP="00424E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 xml:space="preserve">Stawka </w:t>
            </w:r>
            <w:proofErr w:type="spellStart"/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  <w:proofErr w:type="spellEnd"/>
          </w:p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</w:p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  <w:p w:rsidR="00310101" w:rsidRPr="00424EB2" w:rsidRDefault="00310101" w:rsidP="00424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24EB2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</w:tr>
      <w:tr w:rsidR="00310101" w:rsidTr="003101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7C3016">
              <w:rPr>
                <w:rFonts w:asciiTheme="minorHAnsi" w:hAnsiTheme="minorHAnsi"/>
                <w:i/>
                <w:sz w:val="16"/>
                <w:szCs w:val="16"/>
              </w:rPr>
              <w:t>9</w:t>
            </w:r>
          </w:p>
        </w:tc>
      </w:tr>
      <w:tr w:rsidR="00310101" w:rsidTr="00310101">
        <w:trPr>
          <w:gridAfter w:val="6"/>
          <w:wAfter w:w="7498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b/>
                <w:i/>
                <w:sz w:val="14"/>
                <w:szCs w:val="14"/>
              </w:rPr>
            </w:pPr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 w:rsidR="007C3016">
              <w:rPr>
                <w:rFonts w:asciiTheme="minorHAnsi" w:hAnsiTheme="minorHAnsi"/>
                <w:b/>
                <w:i/>
                <w:sz w:val="14"/>
                <w:szCs w:val="14"/>
              </w:rPr>
              <w:t>44</w:t>
            </w:r>
          </w:p>
          <w:p w:rsidR="00310101" w:rsidRPr="007C3016" w:rsidRDefault="00310101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proofErr w:type="spellStart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Default="00424EB2" w:rsidP="00424EB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4EB2">
              <w:rPr>
                <w:rFonts w:ascii="Calibri" w:eastAsiaTheme="minorHAnsi" w:hAnsi="Calibri" w:cs="Calibri"/>
                <w:b/>
                <w:color w:val="000000"/>
                <w:kern w:val="0"/>
              </w:rPr>
              <w:t>POMOC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E</w:t>
            </w:r>
            <w:r w:rsidRPr="00424EB2">
              <w:rPr>
                <w:rFonts w:ascii="Calibri" w:eastAsiaTheme="minorHAnsi" w:hAnsi="Calibri" w:cs="Calibri"/>
                <w:b/>
                <w:color w:val="000000"/>
                <w:kern w:val="0"/>
              </w:rPr>
              <w:t xml:space="preserve"> DYDAKTYCZN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E</w:t>
            </w:r>
            <w:r w:rsidR="00BC5E5A">
              <w:rPr>
                <w:sz w:val="20"/>
                <w:szCs w:val="20"/>
              </w:rPr>
              <w:t>*)</w:t>
            </w:r>
          </w:p>
        </w:tc>
      </w:tr>
      <w:tr w:rsidR="00310101" w:rsidTr="003101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7C3016" w:rsidRDefault="00310101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C301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7C3016" w:rsidRDefault="007C3016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Multimetr samochodowy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ind w:left="7"/>
              <w:jc w:val="center"/>
              <w:rPr>
                <w:rStyle w:val="Hipercze"/>
                <w:rFonts w:ascii="Calibri" w:hAnsi="Calibri" w:cs="Calibri"/>
                <w:bCs w:val="0"/>
                <w:color w:val="auto"/>
                <w:u w:val="none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9A3141" w:rsidRDefault="001C5F7C">
            <w:pPr>
              <w:jc w:val="center"/>
              <w:rPr>
                <w:rFonts w:cs="Calibri"/>
                <w:sz w:val="20"/>
                <w:szCs w:val="20"/>
              </w:rPr>
            </w:pPr>
            <w:r w:rsidRPr="009A3141">
              <w:rPr>
                <w:rStyle w:val="Hipercze"/>
                <w:rFonts w:ascii="Calibri" w:hAnsi="Calibri"/>
                <w:color w:val="auto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9A3141" w:rsidRDefault="007C3016">
            <w:pPr>
              <w:jc w:val="center"/>
              <w:rPr>
                <w:rFonts w:cs="Calibri"/>
                <w:sz w:val="20"/>
                <w:szCs w:val="20"/>
              </w:rPr>
            </w:pPr>
            <w:r w:rsidRPr="009A3141">
              <w:rPr>
                <w:rStyle w:val="Hipercze"/>
                <w:rFonts w:ascii="Calibri" w:hAnsi="Calibri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9A3141" w:rsidTr="0076482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1" w:rsidRPr="007C3016" w:rsidRDefault="009A3141" w:rsidP="00C558A7">
            <w:pPr>
              <w:jc w:val="center"/>
              <w:rPr>
                <w:rFonts w:asciiTheme="minorHAnsi" w:hAnsiTheme="minorHAnsi" w:cs="Calibri"/>
                <w:b/>
                <w:i/>
                <w:sz w:val="14"/>
                <w:szCs w:val="14"/>
              </w:rPr>
            </w:pPr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4</w:t>
            </w:r>
            <w:r w:rsidR="0059782C">
              <w:rPr>
                <w:rFonts w:asciiTheme="minorHAnsi" w:hAnsiTheme="minorHAnsi"/>
                <w:b/>
                <w:i/>
                <w:sz w:val="14"/>
                <w:szCs w:val="14"/>
              </w:rPr>
              <w:t>5</w:t>
            </w:r>
          </w:p>
          <w:p w:rsidR="009A3141" w:rsidRPr="007C3016" w:rsidRDefault="009A3141" w:rsidP="00C558A7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proofErr w:type="spellStart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1" w:rsidRDefault="009A3141" w:rsidP="00C558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4EB2">
              <w:rPr>
                <w:rFonts w:ascii="Calibri" w:eastAsiaTheme="minorHAnsi" w:hAnsi="Calibri" w:cs="Calibri"/>
                <w:b/>
                <w:color w:val="000000"/>
                <w:kern w:val="0"/>
              </w:rPr>
              <w:t>POMOC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E</w:t>
            </w:r>
            <w:r w:rsidRPr="00424EB2">
              <w:rPr>
                <w:rFonts w:ascii="Calibri" w:eastAsiaTheme="minorHAnsi" w:hAnsi="Calibri" w:cs="Calibri"/>
                <w:b/>
                <w:color w:val="000000"/>
                <w:kern w:val="0"/>
              </w:rPr>
              <w:t xml:space="preserve"> DYDAKTYCZN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E</w:t>
            </w:r>
            <w:r w:rsidR="00BC5E5A">
              <w:rPr>
                <w:sz w:val="20"/>
                <w:szCs w:val="20"/>
              </w:rPr>
              <w:t>*)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1" w:rsidRPr="009A3141" w:rsidRDefault="009A314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10101" w:rsidTr="003101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9A314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9A3141" w:rsidP="00161B9C">
            <w:pPr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Stanowisko do badań alternatorów</w:t>
            </w:r>
            <w:r w:rsidR="003E4E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Style w:val="Hipercze"/>
                <w:rFonts w:ascii="Calibri" w:hAnsi="Calibr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9A3141" w:rsidRDefault="00310101">
            <w:pPr>
              <w:jc w:val="center"/>
              <w:rPr>
                <w:rFonts w:cs="Calibri"/>
                <w:sz w:val="16"/>
                <w:szCs w:val="16"/>
              </w:rPr>
            </w:pPr>
            <w:r w:rsidRPr="009A3141">
              <w:rPr>
                <w:rStyle w:val="Hipercze"/>
                <w:rFonts w:ascii="Calibri" w:hAnsi="Calibri"/>
                <w:color w:val="auto"/>
                <w:sz w:val="16"/>
                <w:szCs w:val="16"/>
              </w:rPr>
              <w:t>szt.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Pr="009A3141" w:rsidRDefault="00310101">
            <w:pPr>
              <w:jc w:val="center"/>
              <w:rPr>
                <w:rFonts w:cs="Calibri"/>
                <w:sz w:val="20"/>
                <w:szCs w:val="20"/>
              </w:rPr>
            </w:pPr>
            <w:r w:rsidRPr="009A3141">
              <w:rPr>
                <w:rStyle w:val="Hipercze"/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01" w:rsidRDefault="0031010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61B9C" w:rsidTr="00DC7F9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9C" w:rsidRPr="007C3016" w:rsidRDefault="00161B9C" w:rsidP="001C7BCF">
            <w:pPr>
              <w:jc w:val="center"/>
              <w:rPr>
                <w:rFonts w:asciiTheme="minorHAnsi" w:hAnsiTheme="minorHAnsi" w:cs="Calibri"/>
                <w:b/>
                <w:i/>
                <w:sz w:val="14"/>
                <w:szCs w:val="14"/>
              </w:rPr>
            </w:pPr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49</w:t>
            </w:r>
          </w:p>
          <w:p w:rsidR="00161B9C" w:rsidRPr="007C3016" w:rsidRDefault="00161B9C" w:rsidP="001C7BCF">
            <w:pPr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proofErr w:type="spellStart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7C3016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Style w:val="Hipercze"/>
                <w:rFonts w:ascii="Calibri" w:hAnsi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SZKOLENIE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61B9C" w:rsidTr="003101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Szkolenie dotyczące obsługi stanowiska do badań </w:t>
            </w:r>
            <w:r w:rsidR="00990A2E">
              <w:rPr>
                <w:rFonts w:cs="Arial"/>
                <w:sz w:val="16"/>
                <w:szCs w:val="16"/>
              </w:rPr>
              <w:t>alternatorów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Default="00161B9C">
            <w:pPr>
              <w:jc w:val="center"/>
              <w:rPr>
                <w:rStyle w:val="Hipercze"/>
                <w:rFonts w:ascii="Calibri" w:hAnsi="Calibr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Pr="009A3141" w:rsidRDefault="00161B9C">
            <w:pPr>
              <w:jc w:val="center"/>
              <w:rPr>
                <w:rStyle w:val="Hipercze"/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Style w:val="Hipercze"/>
                <w:rFonts w:ascii="Calibri" w:hAnsi="Calibri"/>
                <w:color w:val="auto"/>
                <w:sz w:val="16"/>
                <w:szCs w:val="16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Pr="009A3141" w:rsidRDefault="00161B9C">
            <w:pPr>
              <w:jc w:val="center"/>
              <w:rPr>
                <w:rStyle w:val="Hipercze"/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Style w:val="Hipercze"/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9C" w:rsidRDefault="00161B9C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10101" w:rsidTr="003101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0101" w:rsidRDefault="0031010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Default="00310101">
            <w:pPr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Default="00310101">
            <w:pPr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310101" w:rsidRDefault="00310101" w:rsidP="00310101">
      <w:pPr>
        <w:ind w:left="993" w:hanging="142"/>
        <w:rPr>
          <w:rFonts w:ascii="Calibri" w:hAnsi="Calibri" w:cs="Calibri"/>
          <w:sz w:val="20"/>
          <w:szCs w:val="20"/>
        </w:rPr>
      </w:pPr>
    </w:p>
    <w:p w:rsidR="00310101" w:rsidRPr="00BC5E5A" w:rsidRDefault="00310101" w:rsidP="00310101">
      <w:pPr>
        <w:ind w:left="993" w:hanging="142"/>
        <w:rPr>
          <w:rFonts w:asciiTheme="minorHAnsi" w:hAnsiTheme="minorHAnsi"/>
          <w:sz w:val="20"/>
          <w:szCs w:val="20"/>
        </w:rPr>
      </w:pPr>
      <w:r w:rsidRPr="00BC5E5A">
        <w:rPr>
          <w:rFonts w:asciiTheme="minorHAnsi" w:hAnsiTheme="minorHAnsi"/>
          <w:sz w:val="20"/>
          <w:szCs w:val="20"/>
        </w:rPr>
        <w:t xml:space="preserve">*) Wykonawca udzieli Zamawiającemu gwarancji jakości, na okres nie krótszy niż </w:t>
      </w:r>
      <w:r w:rsidRPr="00BC5E5A">
        <w:rPr>
          <w:rFonts w:asciiTheme="minorHAnsi" w:hAnsiTheme="minorHAnsi"/>
          <w:b/>
          <w:sz w:val="20"/>
          <w:szCs w:val="20"/>
        </w:rPr>
        <w:t>24 miesiące</w:t>
      </w:r>
      <w:r w:rsidR="009A3141" w:rsidRPr="00BC5E5A">
        <w:rPr>
          <w:rFonts w:asciiTheme="minorHAnsi" w:hAnsiTheme="minorHAnsi"/>
          <w:sz w:val="20"/>
          <w:szCs w:val="20"/>
        </w:rPr>
        <w:t>.</w:t>
      </w:r>
      <w:r w:rsidRPr="00BC5E5A">
        <w:rPr>
          <w:rFonts w:asciiTheme="minorHAnsi" w:hAnsiTheme="minorHAnsi"/>
          <w:sz w:val="20"/>
          <w:szCs w:val="20"/>
        </w:rPr>
        <w:t xml:space="preserve">  Wykonawca udziela okresu gwarancji zgodnie z wymaganiami </w:t>
      </w:r>
      <w:r w:rsidRPr="00BC5E5A">
        <w:rPr>
          <w:rFonts w:asciiTheme="minorHAnsi" w:hAnsiTheme="minorHAnsi"/>
          <w:sz w:val="20"/>
          <w:szCs w:val="20"/>
        </w:rPr>
        <w:lastRenderedPageBreak/>
        <w:t xml:space="preserve">zawartymi w Szczegółowym opisie przedmiotu zamówienia stanowiącym </w:t>
      </w:r>
      <w:r w:rsidR="00BC5E5A" w:rsidRPr="00BC5E5A">
        <w:rPr>
          <w:rFonts w:asciiTheme="minorHAnsi" w:hAnsiTheme="minorHAnsi"/>
          <w:sz w:val="20"/>
          <w:szCs w:val="20"/>
        </w:rPr>
        <w:t>załącznik</w:t>
      </w:r>
      <w:r w:rsidRPr="00BC5E5A">
        <w:rPr>
          <w:rFonts w:asciiTheme="minorHAnsi" w:hAnsiTheme="minorHAnsi"/>
          <w:sz w:val="20"/>
          <w:szCs w:val="20"/>
        </w:rPr>
        <w:t xml:space="preserve"> nr </w:t>
      </w:r>
      <w:r w:rsidR="00BC5E5A" w:rsidRPr="00BC5E5A">
        <w:rPr>
          <w:rFonts w:asciiTheme="minorHAnsi" w:hAnsiTheme="minorHAnsi"/>
          <w:sz w:val="20"/>
          <w:szCs w:val="20"/>
        </w:rPr>
        <w:t>9</w:t>
      </w:r>
      <w:r w:rsidRPr="00BC5E5A">
        <w:rPr>
          <w:rFonts w:asciiTheme="minorHAnsi" w:hAnsiTheme="minorHAnsi"/>
          <w:sz w:val="20"/>
          <w:szCs w:val="20"/>
        </w:rPr>
        <w:t xml:space="preserve"> do SIWZ dla części nr </w:t>
      </w:r>
      <w:r w:rsidR="00BC5E5A" w:rsidRPr="00BC5E5A">
        <w:rPr>
          <w:rFonts w:asciiTheme="minorHAnsi" w:hAnsiTheme="minorHAnsi"/>
          <w:sz w:val="20"/>
          <w:szCs w:val="20"/>
        </w:rPr>
        <w:t>1</w:t>
      </w:r>
      <w:r w:rsidRPr="00BC5E5A">
        <w:rPr>
          <w:rFonts w:asciiTheme="minorHAnsi" w:hAnsiTheme="minorHAnsi"/>
          <w:sz w:val="20"/>
          <w:szCs w:val="20"/>
        </w:rPr>
        <w:t>.</w:t>
      </w:r>
    </w:p>
    <w:p w:rsidR="00310101" w:rsidRDefault="00310101" w:rsidP="00310101">
      <w:pPr>
        <w:ind w:left="993" w:hanging="142"/>
        <w:rPr>
          <w:sz w:val="20"/>
          <w:szCs w:val="20"/>
        </w:rPr>
      </w:pPr>
    </w:p>
    <w:p w:rsidR="00310101" w:rsidRDefault="00310101" w:rsidP="00310101">
      <w:pPr>
        <w:rPr>
          <w:rFonts w:ascii="Calibri" w:eastAsia="Times New Roman" w:hAnsi="Calibri" w:cs="Calibri"/>
          <w:b/>
          <w:kern w:val="2"/>
          <w:sz w:val="22"/>
          <w:szCs w:val="22"/>
          <w:u w:val="single"/>
          <w:lang w:eastAsia="ar-SA"/>
        </w:rPr>
      </w:pPr>
    </w:p>
    <w:p w:rsidR="00BC5E5A" w:rsidRDefault="00BC5E5A" w:rsidP="00310101">
      <w:pPr>
        <w:rPr>
          <w:rFonts w:ascii="Calibri" w:eastAsia="Times New Roman" w:hAnsi="Calibri" w:cs="Calibri"/>
          <w:b/>
          <w:kern w:val="2"/>
          <w:sz w:val="22"/>
          <w:szCs w:val="22"/>
          <w:u w:val="single"/>
          <w:lang w:eastAsia="ar-SA"/>
        </w:rPr>
      </w:pPr>
    </w:p>
    <w:p w:rsidR="00310101" w:rsidRDefault="00310101" w:rsidP="00310101">
      <w:pPr>
        <w:pStyle w:val="Bezodstpw"/>
        <w:rPr>
          <w:rFonts w:cs="Calibri"/>
          <w:sz w:val="20"/>
          <w:szCs w:val="20"/>
        </w:rPr>
      </w:pPr>
    </w:p>
    <w:p w:rsidR="00310101" w:rsidRPr="00BC5E5A" w:rsidRDefault="00310101" w:rsidP="00310101">
      <w:pPr>
        <w:pStyle w:val="Bezodstpw"/>
        <w:spacing w:line="360" w:lineRule="auto"/>
        <w:ind w:left="851"/>
        <w:rPr>
          <w:rFonts w:asciiTheme="minorHAnsi" w:hAnsiTheme="minorHAnsi" w:cs="Calibri"/>
          <w:b/>
          <w:sz w:val="28"/>
          <w:szCs w:val="28"/>
        </w:rPr>
      </w:pPr>
      <w:r w:rsidRPr="00BC5E5A">
        <w:rPr>
          <w:rFonts w:asciiTheme="minorHAnsi" w:hAnsiTheme="minorHAnsi" w:cs="Calibri"/>
          <w:b/>
          <w:sz w:val="28"/>
          <w:szCs w:val="28"/>
        </w:rPr>
        <w:t xml:space="preserve">Razem CZĘŚĆ Nr </w:t>
      </w:r>
      <w:r w:rsidR="00BC5E5A">
        <w:rPr>
          <w:rFonts w:asciiTheme="minorHAnsi" w:hAnsiTheme="minorHAnsi" w:cs="Calibri"/>
          <w:b/>
          <w:sz w:val="28"/>
          <w:szCs w:val="28"/>
        </w:rPr>
        <w:t>1</w:t>
      </w:r>
      <w:r w:rsidRPr="00BC5E5A">
        <w:rPr>
          <w:rFonts w:asciiTheme="minorHAnsi" w:hAnsiTheme="minorHAnsi" w:cs="Calibri"/>
          <w:b/>
          <w:sz w:val="28"/>
          <w:szCs w:val="28"/>
        </w:rPr>
        <w:t xml:space="preserve">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1313"/>
        <w:gridCol w:w="4678"/>
        <w:gridCol w:w="2514"/>
        <w:gridCol w:w="2835"/>
      </w:tblGrid>
      <w:tr w:rsidR="00310101" w:rsidTr="00BC5E5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netto</w:t>
            </w:r>
          </w:p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310101" w:rsidRDefault="00310101" w:rsidP="00BC5E5A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[zł]</w:t>
            </w:r>
          </w:p>
        </w:tc>
      </w:tr>
      <w:tr w:rsidR="00310101" w:rsidTr="00BC5E5A">
        <w:trPr>
          <w:trHeight w:val="31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Default="00310101" w:rsidP="00BC5E5A">
            <w:pPr>
              <w:pStyle w:val="Bezodstpw"/>
              <w:ind w:left="8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0101" w:rsidRPr="00BC5E5A" w:rsidRDefault="00BC5E5A" w:rsidP="00BC5E5A">
            <w:pPr>
              <w:pStyle w:val="Bezodstpw"/>
              <w:ind w:left="851"/>
              <w:jc w:val="center"/>
              <w:rPr>
                <w:rFonts w:eastAsiaTheme="minorHAnsi" w:cs="Calibri"/>
                <w:b/>
                <w:color w:val="000000"/>
              </w:rPr>
            </w:pPr>
            <w:r w:rsidRPr="00424EB2">
              <w:rPr>
                <w:rFonts w:eastAsiaTheme="minorHAnsi" w:cs="Calibri"/>
                <w:b/>
                <w:color w:val="000000"/>
              </w:rPr>
              <w:t xml:space="preserve">Zakup i dostawa </w:t>
            </w:r>
            <w:r>
              <w:rPr>
                <w:rFonts w:eastAsiaTheme="minorHAnsi" w:cs="Calibri"/>
                <w:b/>
                <w:color w:val="000000"/>
              </w:rPr>
              <w:t xml:space="preserve">pomocy </w:t>
            </w:r>
            <w:r w:rsidRPr="00424EB2">
              <w:rPr>
                <w:rFonts w:eastAsiaTheme="minorHAnsi" w:cs="Calibri"/>
                <w:b/>
                <w:color w:val="000000"/>
              </w:rPr>
              <w:t>dydaktycznych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01" w:rsidRDefault="00310101" w:rsidP="00BC5E5A">
            <w:pPr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01" w:rsidRDefault="00310101" w:rsidP="00BC5E5A">
            <w:pPr>
              <w:jc w:val="center"/>
              <w:rPr>
                <w:rFonts w:cs="Calibri"/>
                <w:b/>
              </w:rPr>
            </w:pPr>
          </w:p>
        </w:tc>
      </w:tr>
      <w:tr w:rsidR="00310101" w:rsidTr="00310101">
        <w:trPr>
          <w:trHeight w:val="41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0101" w:rsidRDefault="00310101">
            <w:pPr>
              <w:pStyle w:val="Bezodstpw"/>
              <w:ind w:left="851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0101" w:rsidRDefault="00310101">
            <w:pPr>
              <w:ind w:left="851"/>
              <w:jc w:val="right"/>
              <w:rPr>
                <w:rFonts w:cs="Calibri"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01" w:rsidRDefault="00310101">
            <w:pPr>
              <w:jc w:val="right"/>
              <w:rPr>
                <w:rFonts w:ascii="Arial" w:hAnsi="Arial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01" w:rsidRDefault="00310101">
            <w:pPr>
              <w:jc w:val="right"/>
              <w:rPr>
                <w:rFonts w:ascii="Arial" w:hAnsi="Arial" w:cs="Calibri"/>
                <w:b/>
              </w:rPr>
            </w:pPr>
          </w:p>
        </w:tc>
      </w:tr>
    </w:tbl>
    <w:p w:rsidR="00310101" w:rsidRPr="00BC5E5A" w:rsidRDefault="00310101" w:rsidP="00310101">
      <w:pPr>
        <w:pStyle w:val="Bezodstpw"/>
        <w:ind w:left="851"/>
        <w:rPr>
          <w:rFonts w:asciiTheme="minorHAnsi" w:hAnsiTheme="minorHAnsi" w:cs="Calibri"/>
          <w:sz w:val="28"/>
          <w:szCs w:val="28"/>
        </w:rPr>
      </w:pPr>
    </w:p>
    <w:p w:rsidR="00310101" w:rsidRPr="00BC5E5A" w:rsidRDefault="00310101" w:rsidP="00310101">
      <w:pPr>
        <w:pStyle w:val="Bezodstpw"/>
        <w:ind w:left="851"/>
        <w:rPr>
          <w:rFonts w:asciiTheme="minorHAnsi" w:hAnsiTheme="minorHAnsi" w:cs="Calibri"/>
          <w:sz w:val="28"/>
          <w:szCs w:val="28"/>
        </w:rPr>
      </w:pPr>
    </w:p>
    <w:p w:rsidR="00310101" w:rsidRPr="00BC5E5A" w:rsidRDefault="00310101" w:rsidP="00310101">
      <w:pPr>
        <w:pStyle w:val="Bezodstpw"/>
        <w:ind w:left="851"/>
        <w:rPr>
          <w:rFonts w:asciiTheme="minorHAnsi" w:hAnsiTheme="minorHAnsi" w:cs="Calibri"/>
          <w:sz w:val="28"/>
          <w:szCs w:val="28"/>
        </w:rPr>
      </w:pPr>
    </w:p>
    <w:p w:rsidR="00310101" w:rsidRPr="00BC5E5A" w:rsidRDefault="00310101" w:rsidP="00310101">
      <w:pPr>
        <w:pStyle w:val="Bezodstpw"/>
        <w:spacing w:line="480" w:lineRule="auto"/>
        <w:ind w:left="851"/>
        <w:rPr>
          <w:rFonts w:asciiTheme="minorHAnsi" w:hAnsiTheme="minorHAnsi" w:cs="Calibri"/>
          <w:sz w:val="28"/>
          <w:szCs w:val="28"/>
        </w:rPr>
      </w:pPr>
      <w:r w:rsidRPr="00BC5E5A">
        <w:rPr>
          <w:rFonts w:asciiTheme="minorHAnsi" w:hAnsiTheme="minorHAnsi" w:cs="Calibri"/>
          <w:sz w:val="28"/>
          <w:szCs w:val="28"/>
        </w:rPr>
        <w:t xml:space="preserve">cena netto: </w:t>
      </w:r>
      <w:r w:rsidR="00BC5E5A">
        <w:rPr>
          <w:rFonts w:asciiTheme="minorHAnsi" w:hAnsiTheme="minorHAnsi"/>
          <w:b/>
          <w:sz w:val="28"/>
          <w:szCs w:val="28"/>
        </w:rPr>
        <w:t>.............................</w:t>
      </w:r>
      <w:r w:rsidRPr="00BC5E5A">
        <w:rPr>
          <w:rFonts w:asciiTheme="minorHAnsi" w:hAnsiTheme="minorHAnsi"/>
          <w:b/>
          <w:sz w:val="28"/>
          <w:szCs w:val="28"/>
        </w:rPr>
        <w:t xml:space="preserve"> zł</w:t>
      </w:r>
    </w:p>
    <w:p w:rsidR="00310101" w:rsidRPr="00BC5E5A" w:rsidRDefault="00310101" w:rsidP="00310101">
      <w:pPr>
        <w:pStyle w:val="Bezodstpw"/>
        <w:spacing w:line="480" w:lineRule="auto"/>
        <w:ind w:left="851"/>
        <w:rPr>
          <w:rFonts w:asciiTheme="minorHAnsi" w:hAnsiTheme="minorHAnsi" w:cs="Calibri"/>
          <w:sz w:val="28"/>
          <w:szCs w:val="28"/>
        </w:rPr>
      </w:pPr>
      <w:r w:rsidRPr="00BC5E5A">
        <w:rPr>
          <w:rFonts w:asciiTheme="minorHAnsi" w:hAnsiTheme="minorHAnsi" w:cs="Calibri"/>
          <w:sz w:val="28"/>
          <w:szCs w:val="28"/>
        </w:rPr>
        <w:t xml:space="preserve">cena całkowita brutto – </w:t>
      </w:r>
      <w:r w:rsidR="00BC5E5A">
        <w:rPr>
          <w:rFonts w:asciiTheme="minorHAnsi" w:hAnsiTheme="minorHAnsi"/>
          <w:b/>
          <w:sz w:val="28"/>
          <w:szCs w:val="28"/>
        </w:rPr>
        <w:t>....................................</w:t>
      </w:r>
      <w:r w:rsidRPr="00BC5E5A">
        <w:rPr>
          <w:rFonts w:asciiTheme="minorHAnsi" w:hAnsiTheme="minorHAnsi"/>
          <w:b/>
          <w:sz w:val="28"/>
          <w:szCs w:val="28"/>
        </w:rPr>
        <w:t xml:space="preserve"> zł</w:t>
      </w:r>
    </w:p>
    <w:p w:rsidR="00310101" w:rsidRDefault="00310101" w:rsidP="00310101">
      <w:pPr>
        <w:pStyle w:val="Bezodstpw"/>
        <w:ind w:left="851"/>
        <w:rPr>
          <w:rFonts w:cs="Calibri"/>
          <w:sz w:val="20"/>
          <w:szCs w:val="20"/>
        </w:rPr>
      </w:pPr>
    </w:p>
    <w:p w:rsidR="00310101" w:rsidRDefault="00310101" w:rsidP="00310101">
      <w:pPr>
        <w:pStyle w:val="Bezodstpw"/>
        <w:ind w:left="851"/>
        <w:rPr>
          <w:rFonts w:cs="Calibri"/>
          <w:sz w:val="20"/>
          <w:szCs w:val="20"/>
        </w:rPr>
      </w:pPr>
    </w:p>
    <w:p w:rsidR="00310101" w:rsidRDefault="00310101" w:rsidP="00310101">
      <w:pPr>
        <w:pStyle w:val="Bezodstpw"/>
        <w:ind w:left="851"/>
        <w:rPr>
          <w:rFonts w:cs="Calibri"/>
          <w:sz w:val="20"/>
          <w:szCs w:val="20"/>
        </w:rPr>
      </w:pPr>
    </w:p>
    <w:p w:rsidR="00310101" w:rsidRDefault="00310101" w:rsidP="00310101">
      <w:pPr>
        <w:pStyle w:val="Bezodstpw"/>
        <w:ind w:left="851"/>
        <w:rPr>
          <w:rFonts w:cs="Calibri"/>
          <w:sz w:val="20"/>
          <w:szCs w:val="20"/>
        </w:rPr>
      </w:pPr>
    </w:p>
    <w:p w:rsidR="00310101" w:rsidRDefault="00310101" w:rsidP="00310101">
      <w:pPr>
        <w:pStyle w:val="Bezodstpw"/>
        <w:ind w:left="851"/>
        <w:rPr>
          <w:rFonts w:cs="Calibri"/>
          <w:sz w:val="20"/>
          <w:szCs w:val="20"/>
        </w:rPr>
      </w:pPr>
    </w:p>
    <w:p w:rsidR="00310101" w:rsidRDefault="00C65E23" w:rsidP="00310101">
      <w:pPr>
        <w:pStyle w:val="Bezodstpw"/>
        <w:ind w:left="851"/>
        <w:rPr>
          <w:rFonts w:cs="Calibri"/>
          <w:sz w:val="20"/>
          <w:szCs w:val="20"/>
        </w:rPr>
      </w:pPr>
      <w:r>
        <w:rPr>
          <w:rFonts w:ascii="Arial" w:hAnsi="Arial" w:cs="Arial"/>
        </w:rPr>
        <w:t>.........................................</w:t>
      </w:r>
      <w:r w:rsidR="00310101">
        <w:rPr>
          <w:rFonts w:cs="Calibri"/>
          <w:sz w:val="20"/>
          <w:szCs w:val="20"/>
        </w:rPr>
        <w:tab/>
      </w:r>
      <w:r w:rsidR="00310101">
        <w:rPr>
          <w:rFonts w:cs="Calibri"/>
          <w:sz w:val="20"/>
          <w:szCs w:val="20"/>
        </w:rPr>
        <w:tab/>
        <w:t xml:space="preserve">                                                </w:t>
      </w:r>
      <w:r>
        <w:rPr>
          <w:rFonts w:cs="Calibri"/>
          <w:sz w:val="20"/>
          <w:szCs w:val="20"/>
        </w:rPr>
        <w:t>.................................................................................</w:t>
      </w:r>
    </w:p>
    <w:p w:rsidR="001F7015" w:rsidRPr="00FB5E94" w:rsidRDefault="00310101" w:rsidP="00FB5E94">
      <w:pPr>
        <w:pStyle w:val="Bezodstpw"/>
        <w:ind w:left="851"/>
        <w:rPr>
          <w:rFonts w:cs="Calibri"/>
          <w:b/>
          <w:u w:val="single"/>
        </w:rPr>
      </w:pPr>
      <w:r>
        <w:rPr>
          <w:rFonts w:cs="Calibri"/>
          <w:sz w:val="16"/>
          <w:szCs w:val="16"/>
        </w:rPr>
        <w:t xml:space="preserve">      (miejscowość</w:t>
      </w:r>
      <w:r w:rsidR="00C65E23">
        <w:rPr>
          <w:rFonts w:cs="Calibri"/>
          <w:sz w:val="16"/>
          <w:szCs w:val="16"/>
        </w:rPr>
        <w:t>, data</w:t>
      </w:r>
      <w:r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(podpis)</w:t>
      </w:r>
    </w:p>
    <w:sectPr w:rsidR="001F7015" w:rsidRPr="00FB5E94" w:rsidSect="00310101">
      <w:headerReference w:type="default" r:id="rId7"/>
      <w:footerReference w:type="default" r:id="rId8"/>
      <w:pgSz w:w="16838" w:h="11906" w:orient="landscape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0F" w:rsidRDefault="00096A0F" w:rsidP="00743F64">
      <w:r>
        <w:separator/>
      </w:r>
    </w:p>
  </w:endnote>
  <w:endnote w:type="continuationSeparator" w:id="1">
    <w:p w:rsidR="00096A0F" w:rsidRDefault="00096A0F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0F" w:rsidRDefault="00096A0F" w:rsidP="00743F64">
      <w:r>
        <w:separator/>
      </w:r>
    </w:p>
  </w:footnote>
  <w:footnote w:type="continuationSeparator" w:id="1">
    <w:p w:rsidR="00096A0F" w:rsidRDefault="00096A0F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DD433DB"/>
    <w:multiLevelType w:val="multilevel"/>
    <w:tmpl w:val="E708D6D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997" w:hanging="720"/>
      </w:pPr>
      <w:rPr>
        <w:rFonts w:ascii="Calibri" w:hAnsi="Calibri" w:cs="Calibri" w:hint="default"/>
        <w:b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4"/>
  </w:num>
  <w:num w:numId="5">
    <w:abstractNumId w:val="27"/>
  </w:num>
  <w:num w:numId="6">
    <w:abstractNumId w:val="15"/>
  </w:num>
  <w:num w:numId="7">
    <w:abstractNumId w:val="3"/>
  </w:num>
  <w:num w:numId="8">
    <w:abstractNumId w:val="21"/>
  </w:num>
  <w:num w:numId="9">
    <w:abstractNumId w:val="35"/>
  </w:num>
  <w:num w:numId="10">
    <w:abstractNumId w:val="30"/>
  </w:num>
  <w:num w:numId="11">
    <w:abstractNumId w:val="28"/>
  </w:num>
  <w:num w:numId="12">
    <w:abstractNumId w:val="20"/>
  </w:num>
  <w:num w:numId="13">
    <w:abstractNumId w:val="11"/>
  </w:num>
  <w:num w:numId="14">
    <w:abstractNumId w:val="33"/>
  </w:num>
  <w:num w:numId="15">
    <w:abstractNumId w:val="37"/>
  </w:num>
  <w:num w:numId="16">
    <w:abstractNumId w:val="31"/>
  </w:num>
  <w:num w:numId="17">
    <w:abstractNumId w:val="26"/>
  </w:num>
  <w:num w:numId="18">
    <w:abstractNumId w:val="18"/>
  </w:num>
  <w:num w:numId="19">
    <w:abstractNumId w:val="8"/>
  </w:num>
  <w:num w:numId="20">
    <w:abstractNumId w:val="36"/>
  </w:num>
  <w:num w:numId="21">
    <w:abstractNumId w:val="29"/>
  </w:num>
  <w:num w:numId="22">
    <w:abstractNumId w:val="23"/>
  </w:num>
  <w:num w:numId="23">
    <w:abstractNumId w:val="10"/>
  </w:num>
  <w:num w:numId="24">
    <w:abstractNumId w:val="5"/>
  </w:num>
  <w:num w:numId="25">
    <w:abstractNumId w:val="38"/>
  </w:num>
  <w:num w:numId="26">
    <w:abstractNumId w:val="9"/>
  </w:num>
  <w:num w:numId="27">
    <w:abstractNumId w:val="34"/>
  </w:num>
  <w:num w:numId="28">
    <w:abstractNumId w:val="22"/>
  </w:num>
  <w:num w:numId="29">
    <w:abstractNumId w:val="19"/>
  </w:num>
  <w:num w:numId="30">
    <w:abstractNumId w:val="32"/>
  </w:num>
  <w:num w:numId="31">
    <w:abstractNumId w:val="12"/>
  </w:num>
  <w:num w:numId="32">
    <w:abstractNumId w:val="13"/>
  </w:num>
  <w:num w:numId="33">
    <w:abstractNumId w:val="7"/>
  </w:num>
  <w:num w:numId="34">
    <w:abstractNumId w:val="6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51B60"/>
    <w:rsid w:val="0007111C"/>
    <w:rsid w:val="00081C05"/>
    <w:rsid w:val="00096A0F"/>
    <w:rsid w:val="000E4F04"/>
    <w:rsid w:val="001155EF"/>
    <w:rsid w:val="00161B9C"/>
    <w:rsid w:val="00172080"/>
    <w:rsid w:val="001C5F7C"/>
    <w:rsid w:val="001F62BC"/>
    <w:rsid w:val="001F7015"/>
    <w:rsid w:val="00205484"/>
    <w:rsid w:val="00230C01"/>
    <w:rsid w:val="0028310D"/>
    <w:rsid w:val="002A2FB5"/>
    <w:rsid w:val="002B58F2"/>
    <w:rsid w:val="002D0822"/>
    <w:rsid w:val="002E0135"/>
    <w:rsid w:val="00310101"/>
    <w:rsid w:val="0033377B"/>
    <w:rsid w:val="00335DF7"/>
    <w:rsid w:val="003A62CE"/>
    <w:rsid w:val="003C2C1F"/>
    <w:rsid w:val="003E4EB6"/>
    <w:rsid w:val="003F5A12"/>
    <w:rsid w:val="00421845"/>
    <w:rsid w:val="00424EB2"/>
    <w:rsid w:val="004D55EA"/>
    <w:rsid w:val="004F4DBF"/>
    <w:rsid w:val="00515AB6"/>
    <w:rsid w:val="005278C4"/>
    <w:rsid w:val="00577214"/>
    <w:rsid w:val="0059782C"/>
    <w:rsid w:val="005F3B01"/>
    <w:rsid w:val="00666780"/>
    <w:rsid w:val="00672F10"/>
    <w:rsid w:val="006E33D4"/>
    <w:rsid w:val="0072229F"/>
    <w:rsid w:val="00734EA5"/>
    <w:rsid w:val="00743F64"/>
    <w:rsid w:val="007901B7"/>
    <w:rsid w:val="007C2F8C"/>
    <w:rsid w:val="007C3016"/>
    <w:rsid w:val="007F3AFF"/>
    <w:rsid w:val="00882B82"/>
    <w:rsid w:val="008E36FC"/>
    <w:rsid w:val="00904592"/>
    <w:rsid w:val="00954F78"/>
    <w:rsid w:val="00955ED3"/>
    <w:rsid w:val="00960721"/>
    <w:rsid w:val="0098037C"/>
    <w:rsid w:val="00990A2E"/>
    <w:rsid w:val="009A3141"/>
    <w:rsid w:val="009A5BD9"/>
    <w:rsid w:val="00A61C8B"/>
    <w:rsid w:val="00B5162F"/>
    <w:rsid w:val="00BA5C45"/>
    <w:rsid w:val="00BB489F"/>
    <w:rsid w:val="00BC5E5A"/>
    <w:rsid w:val="00C31391"/>
    <w:rsid w:val="00C65E23"/>
    <w:rsid w:val="00CC3734"/>
    <w:rsid w:val="00D0177B"/>
    <w:rsid w:val="00D27FC9"/>
    <w:rsid w:val="00D66E65"/>
    <w:rsid w:val="00D8321E"/>
    <w:rsid w:val="00DC5C1F"/>
    <w:rsid w:val="00DF3F7D"/>
    <w:rsid w:val="00E763E4"/>
    <w:rsid w:val="00EF7B6A"/>
    <w:rsid w:val="00F4096E"/>
    <w:rsid w:val="00F747F6"/>
    <w:rsid w:val="00F90D02"/>
    <w:rsid w:val="00FA08D2"/>
    <w:rsid w:val="00FB112B"/>
    <w:rsid w:val="00FB5E94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310101"/>
    <w:pPr>
      <w:keepNext/>
      <w:widowControl/>
      <w:numPr>
        <w:numId w:val="39"/>
      </w:numPr>
      <w:suppressAutoHyphens w:val="0"/>
      <w:spacing w:before="360" w:after="180"/>
      <w:jc w:val="both"/>
      <w:outlineLvl w:val="0"/>
    </w:pPr>
    <w:rPr>
      <w:rFonts w:ascii="Arial" w:eastAsia="Times New Roman" w:hAnsi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uiPriority w:val="9"/>
    <w:semiHidden/>
    <w:unhideWhenUsed/>
    <w:qFormat/>
    <w:rsid w:val="00310101"/>
    <w:pPr>
      <w:numPr>
        <w:ilvl w:val="1"/>
      </w:numPr>
      <w:overflowPunct w:val="0"/>
      <w:autoSpaceDE w:val="0"/>
      <w:autoSpaceDN w:val="0"/>
      <w:adjustRightInd w:val="0"/>
      <w:spacing w:before="120" w:after="120"/>
      <w:outlineLvl w:val="1"/>
    </w:pPr>
    <w:rPr>
      <w:b w:val="0"/>
      <w:bCs w:val="0"/>
      <w:color w:val="000000"/>
      <w:kern w:val="0"/>
      <w:sz w:val="24"/>
      <w:szCs w:val="20"/>
      <w:u w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101"/>
    <w:pPr>
      <w:keepNext/>
      <w:widowControl/>
      <w:numPr>
        <w:ilvl w:val="2"/>
        <w:numId w:val="39"/>
      </w:numPr>
      <w:tabs>
        <w:tab w:val="left" w:pos="993"/>
      </w:tabs>
      <w:suppressAutoHyphens w:val="0"/>
      <w:spacing w:before="120" w:after="120"/>
      <w:jc w:val="both"/>
      <w:outlineLvl w:val="2"/>
    </w:pPr>
    <w:rPr>
      <w:rFonts w:ascii="Helvetica" w:eastAsia="Times New Roman" w:hAnsi="Helvetica"/>
      <w:bCs/>
      <w:kern w:val="0"/>
    </w:rPr>
  </w:style>
  <w:style w:type="paragraph" w:styleId="Nagwek4">
    <w:name w:val="heading 4"/>
    <w:basedOn w:val="Nagwek3"/>
    <w:next w:val="Normalny"/>
    <w:link w:val="Nagwek4Znak"/>
    <w:unhideWhenUsed/>
    <w:qFormat/>
    <w:rsid w:val="00310101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101"/>
    <w:pPr>
      <w:keepNext/>
      <w:widowControl/>
      <w:numPr>
        <w:ilvl w:val="4"/>
        <w:numId w:val="39"/>
      </w:numPr>
      <w:suppressAutoHyphens w:val="0"/>
      <w:jc w:val="center"/>
      <w:outlineLvl w:val="4"/>
    </w:pPr>
    <w:rPr>
      <w:rFonts w:ascii="Arial" w:eastAsia="Times New Roman" w:hAnsi="Arial"/>
      <w:b/>
      <w:bCs/>
      <w:kern w:val="0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10101"/>
    <w:pPr>
      <w:keepNext/>
      <w:widowControl/>
      <w:numPr>
        <w:ilvl w:val="5"/>
        <w:numId w:val="39"/>
      </w:numPr>
      <w:suppressAutoHyphens w:val="0"/>
      <w:jc w:val="both"/>
      <w:outlineLvl w:val="5"/>
    </w:pPr>
    <w:rPr>
      <w:rFonts w:ascii="Arial" w:eastAsia="Times New Roman" w:hAnsi="Arial"/>
      <w:b/>
      <w:bCs/>
      <w:kern w:val="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10101"/>
    <w:pPr>
      <w:widowControl/>
      <w:numPr>
        <w:ilvl w:val="6"/>
        <w:numId w:val="39"/>
      </w:numPr>
      <w:suppressAutoHyphens w:val="0"/>
      <w:spacing w:before="240" w:after="60"/>
      <w:jc w:val="both"/>
      <w:outlineLvl w:val="6"/>
    </w:pPr>
    <w:rPr>
      <w:rFonts w:ascii="Arial" w:eastAsia="Times New Roman" w:hAnsi="Arial"/>
      <w:kern w:val="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0101"/>
    <w:pPr>
      <w:widowControl/>
      <w:numPr>
        <w:ilvl w:val="7"/>
        <w:numId w:val="39"/>
      </w:numPr>
      <w:suppressAutoHyphens w:val="0"/>
      <w:spacing w:before="240" w:after="60"/>
      <w:jc w:val="both"/>
      <w:outlineLvl w:val="7"/>
    </w:pPr>
    <w:rPr>
      <w:rFonts w:ascii="Arial" w:eastAsia="Times New Roman" w:hAnsi="Arial"/>
      <w:i/>
      <w:iCs/>
      <w:kern w:val="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10101"/>
    <w:pPr>
      <w:widowControl/>
      <w:numPr>
        <w:ilvl w:val="8"/>
        <w:numId w:val="39"/>
      </w:numPr>
      <w:suppressAutoHyphens w:val="0"/>
      <w:spacing w:before="240" w:after="60"/>
      <w:jc w:val="both"/>
      <w:outlineLvl w:val="8"/>
    </w:pPr>
    <w:rPr>
      <w:rFonts w:ascii="Arial" w:eastAsia="Times New Roman" w:hAnsi="Arial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uiPriority w:val="99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10101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semiHidden/>
    <w:rsid w:val="00310101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101"/>
    <w:rPr>
      <w:rFonts w:ascii="Helvetica" w:eastAsia="Times New Roman" w:hAnsi="Helvetica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0101"/>
    <w:rPr>
      <w:rFonts w:ascii="Helvetica" w:eastAsia="Times New Roman" w:hAnsi="Helvetica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10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1010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310101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10101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10101"/>
    <w:rPr>
      <w:rFonts w:ascii="Arial" w:eastAsia="Times New Roman" w:hAnsi="Arial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0101"/>
    <w:pPr>
      <w:widowControl/>
      <w:suppressAutoHyphens w:val="0"/>
    </w:pPr>
    <w:rPr>
      <w:rFonts w:ascii="Calibri" w:eastAsia="Calibri" w:hAnsi="Calibr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0101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3101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16</cp:revision>
  <dcterms:created xsi:type="dcterms:W3CDTF">2019-07-25T20:12:00Z</dcterms:created>
  <dcterms:modified xsi:type="dcterms:W3CDTF">2019-08-06T21:00:00Z</dcterms:modified>
</cp:coreProperties>
</file>